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3B9B" w14:textId="2A43E066" w:rsidR="00F84F57" w:rsidRDefault="00F91651" w:rsidP="00F91651">
      <w:pPr>
        <w:ind w:left="720" w:firstLine="720"/>
        <w:rPr>
          <w:rFonts w:ascii="Charm" w:hAnsi="Charm" w:cs="Charm"/>
          <w:b/>
          <w:bCs/>
          <w:sz w:val="32"/>
          <w:szCs w:val="32"/>
        </w:rPr>
      </w:pPr>
      <w:r w:rsidRPr="00F91651">
        <w:rPr>
          <w:rFonts w:ascii="Charm" w:hAnsi="Charm" w:cs="Charm" w:hint="cs"/>
          <w:b/>
          <w:bCs/>
          <w:noProof/>
          <w:sz w:val="32"/>
          <w:szCs w:val="32"/>
        </w:rPr>
        <mc:AlternateContent>
          <mc:Choice Requires="wps">
            <w:drawing>
              <wp:anchor distT="0" distB="0" distL="114300" distR="114300" simplePos="0" relativeHeight="251659264" behindDoc="0" locked="0" layoutInCell="1" allowOverlap="1" wp14:anchorId="6AA416E0" wp14:editId="6A1278D3">
                <wp:simplePos x="0" y="0"/>
                <wp:positionH relativeFrom="column">
                  <wp:posOffset>-213360</wp:posOffset>
                </wp:positionH>
                <wp:positionV relativeFrom="paragraph">
                  <wp:posOffset>518160</wp:posOffset>
                </wp:positionV>
                <wp:extent cx="6543040"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654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1689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pt,40.8pt" to="498.4pt,4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" strokecolor="#4472c4 [3204]" strokeweight=".5pt">
                <v:stroke joinstyle="miter"/>
              </v:line>
            </w:pict>
          </mc:Fallback>
        </mc:AlternateContent>
      </w:r>
      <w:r w:rsidRPr="00F91651">
        <w:rPr>
          <w:rFonts w:ascii="Charm" w:hAnsi="Charm" w:cs="Charm" w:hint="cs"/>
          <w:b/>
          <w:bCs/>
          <w:sz w:val="32"/>
          <w:szCs w:val="32"/>
        </w:rPr>
        <w:t>TESL 3050- Communicative Approach- Alex Silverman</w:t>
      </w:r>
      <w:r w:rsidRPr="00F91651">
        <w:rPr>
          <w:rFonts w:ascii="Charm" w:hAnsi="Charm" w:cs="Charm"/>
          <w:b/>
          <w:bCs/>
          <w:sz w:val="32"/>
          <w:szCs w:val="32"/>
        </w:rPr>
        <w:br/>
      </w:r>
      <w:r>
        <w:rPr>
          <w:rFonts w:ascii="Charm" w:hAnsi="Charm" w:cs="Charm"/>
          <w:b/>
          <w:bCs/>
          <w:sz w:val="32"/>
          <w:szCs w:val="32"/>
        </w:rPr>
        <w:br/>
      </w:r>
    </w:p>
    <w:p w14:paraId="45479EE9" w14:textId="6A54F1DE" w:rsidR="00413BCF" w:rsidRDefault="00F91651" w:rsidP="001932D4">
      <w:pPr>
        <w:spacing w:line="360" w:lineRule="auto"/>
        <w:rPr>
          <w:rFonts w:ascii="Charm" w:hAnsi="Charm" w:cs="Charm"/>
          <w:b/>
          <w:bCs/>
        </w:rPr>
      </w:pPr>
      <w:r>
        <w:rPr>
          <w:rFonts w:ascii="Charm" w:hAnsi="Charm" w:cs="Charm"/>
          <w:b/>
          <w:bCs/>
        </w:rPr>
        <w:t xml:space="preserve">Mr. Silverman’s class is very interactive. You can really see the class is from the start captivated by his presence and approach to the class and individual students. Although the class is </w:t>
      </w:r>
      <w:r w:rsidR="00F27B73">
        <w:rPr>
          <w:rFonts w:ascii="Charm" w:hAnsi="Charm" w:cs="Charm"/>
          <w:b/>
          <w:bCs/>
        </w:rPr>
        <w:t>drab</w:t>
      </w:r>
      <w:r>
        <w:rPr>
          <w:rFonts w:ascii="Charm" w:hAnsi="Charm" w:cs="Charm"/>
          <w:b/>
          <w:bCs/>
        </w:rPr>
        <w:t>, it doesn’t matter, because the people are focused on him</w:t>
      </w:r>
      <w:r w:rsidR="00F27B73">
        <w:rPr>
          <w:rFonts w:ascii="Charm" w:hAnsi="Charm" w:cs="Charm"/>
          <w:b/>
          <w:bCs/>
        </w:rPr>
        <w:t xml:space="preserve"> and his charismatic approach. With that in mind, Mr. Silverman tells the class what they will be doing, and clearly outlines the objectives, the topic being of persuasion. He surrounds the objective of persuasion by providing using a personal example, which is, to which city should his parents move to. He then introduces the students on developing the body of the argument, by asking them to develop an opening statement, supportive arguments and a conclusion. He then divided the class into 4 groups, one being the parents, and the rest the kids. They then came back to discuss their findings, and suggestions based on the 3 cities where the kids where situated. </w:t>
      </w:r>
      <w:r w:rsidR="00413BCF">
        <w:rPr>
          <w:rFonts w:ascii="Charm" w:hAnsi="Charm" w:cs="Charm"/>
          <w:b/>
          <w:bCs/>
        </w:rPr>
        <w:t xml:space="preserve">Then each group discussed their arguments to the class and instructor. What I found interesting was that the communicative method was really brought out as it allowed the students to practise the language, and students were allowed to express their own opinions. This is essential when students are trying to learn a new language. Why? Because the students </w:t>
      </w:r>
      <w:r w:rsidR="001932D4">
        <w:rPr>
          <w:rFonts w:ascii="Charm" w:hAnsi="Charm" w:cs="Charm"/>
          <w:b/>
          <w:bCs/>
        </w:rPr>
        <w:t xml:space="preserve">are given the chance to really interact but also go out on a limb and not be afraid to make mistakes in front of their classmates. However, this is an attribute that is built up by the instructor, who gives the students the confidence to be open and take chances. I can really connect with Mr. Silverman as his method of being so animated and encouraging is something I want to esteem to be. </w:t>
      </w:r>
      <w:r w:rsidR="001932D4">
        <w:rPr>
          <w:rFonts w:ascii="Charm" w:hAnsi="Charm" w:cs="Charm"/>
          <w:b/>
          <w:bCs/>
        </w:rPr>
        <w:br/>
        <w:t xml:space="preserve">In addition, he gave the students homework, where they had to write down the same exercise, they </w:t>
      </w:r>
      <w:r w:rsidR="001932D4">
        <w:rPr>
          <w:rFonts w:ascii="Charm" w:hAnsi="Charm" w:cs="Charm"/>
          <w:b/>
          <w:bCs/>
        </w:rPr>
        <w:lastRenderedPageBreak/>
        <w:t xml:space="preserve">did but regarding their own city. In sum, Mr. Silverman did obtain his objectives and did it with a smile. The class was great, and there would be nothing to change except perhaps more lighting. </w:t>
      </w:r>
    </w:p>
    <w:p w14:paraId="57CFBDA8" w14:textId="59BACC51" w:rsidR="001932D4" w:rsidRDefault="001932D4" w:rsidP="001932D4">
      <w:pPr>
        <w:spacing w:line="360" w:lineRule="auto"/>
        <w:rPr>
          <w:rFonts w:ascii="Charm" w:hAnsi="Charm" w:cs="Charm"/>
          <w:b/>
          <w:bCs/>
        </w:rPr>
      </w:pPr>
      <w:r>
        <w:rPr>
          <w:rFonts w:ascii="Charm" w:hAnsi="Charm" w:cs="Charm"/>
          <w:b/>
          <w:bCs/>
        </w:rPr>
        <w:t xml:space="preserve">However, that is just a detail and I hope to become as good as a teacher as Mr. Silverman. </w:t>
      </w:r>
    </w:p>
    <w:p w14:paraId="6E3D300A" w14:textId="3C68F00F" w:rsidR="00480CAF" w:rsidRDefault="00480CAF" w:rsidP="001932D4">
      <w:pPr>
        <w:spacing w:line="360" w:lineRule="auto"/>
        <w:rPr>
          <w:rFonts w:ascii="Charm" w:hAnsi="Charm" w:cs="Charm"/>
          <w:b/>
          <w:bCs/>
        </w:rPr>
      </w:pPr>
    </w:p>
    <w:p w14:paraId="20CE562E" w14:textId="65A26221" w:rsidR="00480CAF" w:rsidRDefault="00480CAF" w:rsidP="00480CAF">
      <w:pPr>
        <w:spacing w:line="360" w:lineRule="auto"/>
        <w:jc w:val="center"/>
        <w:rPr>
          <w:rFonts w:ascii="Charm" w:hAnsi="Charm" w:cs="Charm"/>
          <w:b/>
          <w:bCs/>
        </w:rPr>
      </w:pPr>
      <w:r>
        <w:rPr>
          <w:rFonts w:ascii="Charm" w:hAnsi="Charm" w:cs="Charm"/>
          <w:b/>
          <w:bCs/>
        </w:rPr>
        <w:t>END</w:t>
      </w:r>
    </w:p>
    <w:p w14:paraId="552641C9" w14:textId="37B6A1FF" w:rsidR="001932D4" w:rsidRDefault="001932D4" w:rsidP="00F91651">
      <w:pPr>
        <w:rPr>
          <w:rFonts w:ascii="Charm" w:hAnsi="Charm" w:cs="Charm"/>
          <w:b/>
          <w:bCs/>
        </w:rPr>
      </w:pPr>
    </w:p>
    <w:p w14:paraId="747195A4" w14:textId="77777777" w:rsidR="001932D4" w:rsidRPr="00F91651" w:rsidRDefault="001932D4" w:rsidP="00F91651">
      <w:pPr>
        <w:rPr>
          <w:rFonts w:ascii="Charm" w:hAnsi="Charm" w:cs="Charm"/>
          <w:b/>
          <w:bCs/>
        </w:rPr>
      </w:pPr>
    </w:p>
    <w:p w14:paraId="6E79D369" w14:textId="52B05A94" w:rsidR="00F91651" w:rsidRDefault="00F91651" w:rsidP="00F91651">
      <w:pPr>
        <w:jc w:val="center"/>
        <w:rPr>
          <w:rFonts w:ascii="Charm" w:hAnsi="Charm" w:cs="Charm"/>
          <w:b/>
          <w:bCs/>
          <w:sz w:val="32"/>
          <w:szCs w:val="32"/>
        </w:rPr>
      </w:pPr>
    </w:p>
    <w:p w14:paraId="528FCE49" w14:textId="77777777" w:rsidR="00F91651" w:rsidRPr="00F91651" w:rsidRDefault="00F91651" w:rsidP="00F91651">
      <w:pPr>
        <w:rPr>
          <w:rFonts w:ascii="Charm" w:hAnsi="Charm" w:cs="Charm" w:hint="cs"/>
          <w:b/>
          <w:bCs/>
          <w:sz w:val="32"/>
          <w:szCs w:val="32"/>
        </w:rPr>
      </w:pPr>
    </w:p>
    <w:sectPr w:rsidR="00F91651" w:rsidRPr="00F916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m">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51"/>
    <w:rsid w:val="001932D4"/>
    <w:rsid w:val="001E68CB"/>
    <w:rsid w:val="00413BCF"/>
    <w:rsid w:val="00480CAF"/>
    <w:rsid w:val="00632A62"/>
    <w:rsid w:val="00F27B73"/>
    <w:rsid w:val="00F84F57"/>
    <w:rsid w:val="00F916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77E5"/>
  <w15:chartTrackingRefBased/>
  <w15:docId w15:val="{C85FCA72-6363-2E4C-83D3-13C7C43E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Romero</dc:creator>
  <cp:keywords/>
  <dc:description/>
  <cp:lastModifiedBy>Miguel Romero</cp:lastModifiedBy>
  <cp:revision>1</cp:revision>
  <dcterms:created xsi:type="dcterms:W3CDTF">2022-11-21T05:30:00Z</dcterms:created>
  <dcterms:modified xsi:type="dcterms:W3CDTF">2022-11-21T06:14:00Z</dcterms:modified>
</cp:coreProperties>
</file>